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C6327" w14:textId="39A0CF26" w:rsidR="0081554D" w:rsidRPr="00470F36" w:rsidRDefault="002D764D" w:rsidP="0081554D">
      <w:pPr>
        <w:spacing w:line="240" w:lineRule="auto"/>
        <w:jc w:val="center"/>
        <w:rPr>
          <w:rFonts w:ascii="Arial" w:hAnsi="Arial" w:cs="Arial"/>
          <w:color w:val="005488"/>
          <w:sz w:val="36"/>
          <w:szCs w:val="36"/>
        </w:rPr>
      </w:pPr>
      <w:r w:rsidRPr="0081554D">
        <w:rPr>
          <w:rFonts w:ascii="Arial" w:hAnsi="Arial" w:cs="Arial"/>
          <w:b/>
          <w:color w:val="005488"/>
          <w:sz w:val="36"/>
          <w:szCs w:val="36"/>
        </w:rPr>
        <w:t>G</w:t>
      </w:r>
      <w:r w:rsidR="005D5A9A">
        <w:rPr>
          <w:rFonts w:ascii="Arial" w:hAnsi="Arial" w:cs="Arial"/>
          <w:b/>
          <w:color w:val="005488"/>
          <w:sz w:val="36"/>
          <w:szCs w:val="36"/>
        </w:rPr>
        <w:t xml:space="preserve">RAN </w:t>
      </w:r>
      <w:r w:rsidR="0081554D">
        <w:rPr>
          <w:rFonts w:ascii="Arial" w:hAnsi="Arial" w:cs="Arial"/>
          <w:b/>
          <w:color w:val="005488"/>
          <w:sz w:val="36"/>
          <w:szCs w:val="36"/>
        </w:rPr>
        <w:t>P</w:t>
      </w:r>
      <w:r w:rsidR="005D5A9A">
        <w:rPr>
          <w:rFonts w:ascii="Arial" w:hAnsi="Arial" w:cs="Arial"/>
          <w:b/>
          <w:color w:val="005488"/>
          <w:sz w:val="36"/>
          <w:szCs w:val="36"/>
        </w:rPr>
        <w:t>REMIO</w:t>
      </w:r>
      <w:r w:rsidRPr="0081554D">
        <w:rPr>
          <w:rFonts w:ascii="Arial" w:hAnsi="Arial" w:cs="Arial"/>
          <w:b/>
          <w:color w:val="005488"/>
          <w:sz w:val="36"/>
          <w:szCs w:val="36"/>
        </w:rPr>
        <w:t xml:space="preserve"> </w:t>
      </w:r>
      <w:r w:rsidR="005D5A9A">
        <w:rPr>
          <w:rFonts w:ascii="Arial" w:hAnsi="Arial" w:cs="Arial"/>
          <w:b/>
          <w:color w:val="005488"/>
          <w:sz w:val="36"/>
          <w:szCs w:val="36"/>
        </w:rPr>
        <w:t>CRIADORES</w:t>
      </w:r>
      <w:r w:rsidRPr="0081554D">
        <w:rPr>
          <w:rFonts w:ascii="Arial" w:hAnsi="Arial" w:cs="Arial"/>
          <w:b/>
          <w:color w:val="005488"/>
          <w:sz w:val="36"/>
          <w:szCs w:val="36"/>
        </w:rPr>
        <w:t xml:space="preserve"> (G1)</w:t>
      </w:r>
      <w:r w:rsidR="00470F36">
        <w:rPr>
          <w:rFonts w:ascii="Arial" w:hAnsi="Arial" w:cs="Arial"/>
          <w:b/>
          <w:color w:val="005488"/>
          <w:sz w:val="36"/>
          <w:szCs w:val="36"/>
        </w:rPr>
        <w:t xml:space="preserve"> </w:t>
      </w:r>
    </w:p>
    <w:p w14:paraId="7DD48184" w14:textId="1F1D144F" w:rsidR="002D764D" w:rsidRPr="0081554D" w:rsidRDefault="005D5A9A" w:rsidP="0081554D">
      <w:pPr>
        <w:spacing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5D5A9A">
        <w:rPr>
          <w:rFonts w:ascii="Times New Roman" w:hAnsi="Times New Roman"/>
          <w:i/>
          <w:color w:val="000000"/>
          <w:sz w:val="24"/>
          <w:szCs w:val="24"/>
        </w:rPr>
        <w:t>Yeguas de 3 años y más edad. Peso por edad.</w:t>
      </w:r>
      <w:r w:rsidR="00D85A5A">
        <w:rPr>
          <w:rFonts w:ascii="Times New Roman" w:hAnsi="Times New Roman"/>
          <w:i/>
          <w:color w:val="000000"/>
          <w:sz w:val="24"/>
          <w:szCs w:val="24"/>
        </w:rPr>
        <w:t xml:space="preserve"> 2.000mts.</w:t>
      </w:r>
    </w:p>
    <w:p w14:paraId="5C79A78D" w14:textId="77777777" w:rsidR="002D764D" w:rsidRPr="009D1886" w:rsidRDefault="002D764D" w:rsidP="002D764D">
      <w:pPr>
        <w:tabs>
          <w:tab w:val="center" w:pos="4252"/>
          <w:tab w:val="right" w:pos="8505"/>
        </w:tabs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pPr w:leftFromText="141" w:rightFromText="141" w:vertAnchor="text" w:horzAnchor="margin" w:tblpXSpec="center" w:tblpY="32"/>
        <w:tblW w:w="10632" w:type="dxa"/>
        <w:jc w:val="center"/>
        <w:tblBorders>
          <w:top w:val="single" w:sz="6" w:space="0" w:color="005488"/>
          <w:left w:val="single" w:sz="4" w:space="0" w:color="auto"/>
          <w:bottom w:val="single" w:sz="6" w:space="0" w:color="005488"/>
          <w:right w:val="single" w:sz="6" w:space="0" w:color="005488"/>
          <w:insideH w:val="single" w:sz="6" w:space="0" w:color="005488"/>
          <w:insideV w:val="single" w:sz="6" w:space="0" w:color="005488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196"/>
        <w:gridCol w:w="2907"/>
        <w:gridCol w:w="3118"/>
        <w:gridCol w:w="1135"/>
      </w:tblGrid>
      <w:tr w:rsidR="00A26D4A" w:rsidRPr="009D1886" w14:paraId="4BDC6F69" w14:textId="584B7BDB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shd w:val="clear" w:color="auto" w:fill="005488"/>
            <w:vAlign w:val="center"/>
            <w:hideMark/>
          </w:tcPr>
          <w:p w14:paraId="421DBD24" w14:textId="35531270" w:rsidR="00A26D4A" w:rsidRPr="0081554D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DE MANDIL</w:t>
            </w:r>
          </w:p>
        </w:tc>
        <w:tc>
          <w:tcPr>
            <w:tcW w:w="2196" w:type="dxa"/>
            <w:shd w:val="clear" w:color="auto" w:fill="005488"/>
            <w:vAlign w:val="center"/>
            <w:hideMark/>
          </w:tcPr>
          <w:p w14:paraId="09EDDDA8" w14:textId="72D21281" w:rsidR="00A26D4A" w:rsidRPr="0081554D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S.P.C.</w:t>
            </w:r>
          </w:p>
        </w:tc>
        <w:tc>
          <w:tcPr>
            <w:tcW w:w="2907" w:type="dxa"/>
            <w:shd w:val="clear" w:color="auto" w:fill="005488"/>
            <w:vAlign w:val="center"/>
            <w:hideMark/>
          </w:tcPr>
          <w:p w14:paraId="055D25C4" w14:textId="65F11955" w:rsidR="00A26D4A" w:rsidRPr="0081554D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CABALLERIZA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005488"/>
            <w:vAlign w:val="center"/>
            <w:hideMark/>
          </w:tcPr>
          <w:p w14:paraId="617E785D" w14:textId="27EE90D4" w:rsidR="00A26D4A" w:rsidRPr="0081554D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CUIDADOR</w:t>
            </w:r>
          </w:p>
        </w:tc>
        <w:tc>
          <w:tcPr>
            <w:tcW w:w="1135" w:type="dxa"/>
            <w:tcBorders>
              <w:right w:val="nil"/>
            </w:tcBorders>
            <w:shd w:val="clear" w:color="auto" w:fill="005488"/>
            <w:vAlign w:val="center"/>
          </w:tcPr>
          <w:p w14:paraId="62DB6B08" w14:textId="626732AC" w:rsidR="00A26D4A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PARTIDOR</w:t>
            </w:r>
          </w:p>
        </w:tc>
      </w:tr>
      <w:tr w:rsidR="00A26D4A" w:rsidRPr="009D1886" w14:paraId="23241CA9" w14:textId="49553C9B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52B4AD4B" w14:textId="00C636F1" w:rsidR="00A26D4A" w:rsidRPr="00A81637" w:rsidRDefault="00AF7750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96" w:type="dxa"/>
            <w:vAlign w:val="center"/>
          </w:tcPr>
          <w:p w14:paraId="7868F062" w14:textId="6CF73452" w:rsidR="00A26D4A" w:rsidRPr="005D5A9A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AYRA</w:t>
            </w:r>
          </w:p>
        </w:tc>
        <w:tc>
          <w:tcPr>
            <w:tcW w:w="2907" w:type="dxa"/>
            <w:vAlign w:val="center"/>
          </w:tcPr>
          <w:p w14:paraId="6CDACD25" w14:textId="4CB5E41C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VACACION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0FCF3DD" w14:textId="1A88240F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FRENKEL SANTILLAN GUILLERMO J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6602EA09" w14:textId="1C7B4546" w:rsidR="00A26D4A" w:rsidRPr="005D5A9A" w:rsidRDefault="00E25469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A26D4A" w:rsidRPr="009D1886" w14:paraId="7445ACBD" w14:textId="18D95269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B6C3BCA" w14:textId="756DFB4D" w:rsidR="00A26D4A" w:rsidRPr="00A81637" w:rsidRDefault="00AF7750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96" w:type="dxa"/>
            <w:vAlign w:val="center"/>
          </w:tcPr>
          <w:p w14:paraId="423E774B" w14:textId="629F127E" w:rsidR="00A26D4A" w:rsidRPr="00AF7750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7750">
              <w:rPr>
                <w:rFonts w:ascii="Arial" w:hAnsi="Arial" w:cs="Arial"/>
                <w:color w:val="000000"/>
                <w:sz w:val="16"/>
                <w:szCs w:val="16"/>
              </w:rPr>
              <w:t>BAMB HARLAN</w:t>
            </w:r>
          </w:p>
        </w:tc>
        <w:tc>
          <w:tcPr>
            <w:tcW w:w="2907" w:type="dxa"/>
            <w:vAlign w:val="center"/>
          </w:tcPr>
          <w:p w14:paraId="717359F3" w14:textId="78FCDA2A" w:rsidR="00A26D4A" w:rsidRPr="00AF7750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7750">
              <w:rPr>
                <w:rFonts w:ascii="Arial" w:hAnsi="Arial" w:cs="Arial"/>
                <w:color w:val="000000"/>
                <w:sz w:val="16"/>
                <w:szCs w:val="16"/>
              </w:rPr>
              <w:t>FIRMAMENTO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714EBA15" w14:textId="73DC2245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GAITAN NICOLAS A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643B3247" w14:textId="401D58D5" w:rsidR="00A26D4A" w:rsidRPr="005D5A9A" w:rsidRDefault="00E25469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A26D4A" w:rsidRPr="009D1886" w14:paraId="343A1CCE" w14:textId="4E04A71B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5EF97EF5" w14:textId="40373B22" w:rsidR="00A26D4A" w:rsidRPr="00A81637" w:rsidRDefault="00AF7750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A26D4A"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2196" w:type="dxa"/>
            <w:vAlign w:val="center"/>
          </w:tcPr>
          <w:p w14:paraId="24885678" w14:textId="57C76260" w:rsidR="00A26D4A" w:rsidRPr="00AF7750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7750">
              <w:rPr>
                <w:rFonts w:ascii="Arial" w:hAnsi="Arial" w:cs="Arial"/>
                <w:color w:val="000000"/>
                <w:sz w:val="16"/>
                <w:szCs w:val="16"/>
              </w:rPr>
              <w:t>HALO HOLIDAY</w:t>
            </w:r>
          </w:p>
        </w:tc>
        <w:tc>
          <w:tcPr>
            <w:tcW w:w="2907" w:type="dxa"/>
            <w:vAlign w:val="center"/>
          </w:tcPr>
          <w:p w14:paraId="1D6A0ECA" w14:textId="1715E9F9" w:rsidR="00A26D4A" w:rsidRPr="00AF7750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7750">
              <w:rPr>
                <w:rFonts w:ascii="Arial" w:hAnsi="Arial" w:cs="Arial"/>
                <w:color w:val="000000"/>
                <w:sz w:val="16"/>
                <w:szCs w:val="16"/>
              </w:rPr>
              <w:t>FIRMAMENTO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08C62305" w14:textId="3EBDBAEA" w:rsidR="00A26D4A" w:rsidRPr="005D5A9A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GAITAN NICOLAS A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238BA46E" w14:textId="3F5201A8" w:rsidR="00A26D4A" w:rsidRPr="005D5A9A" w:rsidRDefault="00E25469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A26D4A" w:rsidRPr="009D1886" w14:paraId="6B7C0A9D" w14:textId="3F2FDFD6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000CB44" w14:textId="537F6ECE" w:rsidR="00A26D4A" w:rsidRPr="00A81637" w:rsidRDefault="00AF7750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96" w:type="dxa"/>
            <w:vAlign w:val="center"/>
          </w:tcPr>
          <w:p w14:paraId="2982CC3E" w14:textId="0B9558CC" w:rsidR="00A26D4A" w:rsidRPr="005D5A9A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CITY AND THE SEX</w:t>
            </w:r>
          </w:p>
        </w:tc>
        <w:tc>
          <w:tcPr>
            <w:tcW w:w="2907" w:type="dxa"/>
            <w:vAlign w:val="center"/>
          </w:tcPr>
          <w:p w14:paraId="19E22684" w14:textId="174A6EDA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R.M. (SI)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13EC4E14" w14:textId="5F1BB490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MARTIN FERRO ENRIQUE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2AAAE059" w14:textId="4AB82693" w:rsidR="00A26D4A" w:rsidRPr="005D5A9A" w:rsidRDefault="00E25469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26D4A" w:rsidRPr="009D1886" w14:paraId="7A8CA57F" w14:textId="6413C60F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7067DE07" w14:textId="2E81BEAA" w:rsidR="00A26D4A" w:rsidRPr="00A81637" w:rsidRDefault="00AF7750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196" w:type="dxa"/>
            <w:vAlign w:val="center"/>
          </w:tcPr>
          <w:p w14:paraId="5BBDACF9" w14:textId="69FA0227" w:rsidR="00A26D4A" w:rsidRPr="005D5A9A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ENTROPIA</w:t>
            </w:r>
          </w:p>
        </w:tc>
        <w:tc>
          <w:tcPr>
            <w:tcW w:w="2907" w:type="dxa"/>
            <w:vAlign w:val="center"/>
          </w:tcPr>
          <w:p w14:paraId="16A1C52B" w14:textId="075883D9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EL QUINTON LOBOS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5715CDFF" w14:textId="040AC01D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MEYRELLES TORRES JORGE F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65A2111A" w14:textId="40E5CB61" w:rsidR="00A26D4A" w:rsidRPr="005D5A9A" w:rsidRDefault="00E25469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A26D4A" w:rsidRPr="009D1886" w14:paraId="31A15BCE" w14:textId="1577029E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0079833" w14:textId="3691BF3F" w:rsidR="00A26D4A" w:rsidRPr="00A81637" w:rsidRDefault="00AF7750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96" w:type="dxa"/>
            <w:vAlign w:val="center"/>
          </w:tcPr>
          <w:p w14:paraId="2E66AAAE" w14:textId="7F2E8D34" w:rsidR="00A26D4A" w:rsidRPr="005D5A9A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HASTA VENCER</w:t>
            </w:r>
          </w:p>
        </w:tc>
        <w:tc>
          <w:tcPr>
            <w:tcW w:w="2907" w:type="dxa"/>
            <w:vAlign w:val="center"/>
          </w:tcPr>
          <w:p w14:paraId="33AE99FF" w14:textId="09DB2915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HARAS FUTURO (SI)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C569BBC" w14:textId="54541F78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GAITAN NICOLAS A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11AC17A8" w14:textId="7869DFFB" w:rsidR="00A26D4A" w:rsidRPr="005D5A9A" w:rsidRDefault="00E25469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A26D4A" w:rsidRPr="009D1886" w14:paraId="36979CF4" w14:textId="12143A9C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164BC5E1" w14:textId="355EE25B" w:rsidR="00A26D4A" w:rsidRPr="00A81637" w:rsidRDefault="00AF7750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96" w:type="dxa"/>
            <w:vAlign w:val="center"/>
          </w:tcPr>
          <w:p w14:paraId="73F30C9F" w14:textId="37EC054B" w:rsidR="00A26D4A" w:rsidRPr="005D5A9A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INDIAN STRIPES</w:t>
            </w:r>
          </w:p>
        </w:tc>
        <w:tc>
          <w:tcPr>
            <w:tcW w:w="2907" w:type="dxa"/>
            <w:vAlign w:val="center"/>
          </w:tcPr>
          <w:p w14:paraId="4E381F54" w14:textId="37C3CC7E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CARAMPANGUE (SI)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5A16C530" w14:textId="3A481523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CERUTTI LUCIANO R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2D193D74" w14:textId="36AF7783" w:rsidR="00A26D4A" w:rsidRPr="005D5A9A" w:rsidRDefault="00AD266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  <w:bookmarkStart w:id="0" w:name="_GoBack"/>
            <w:bookmarkEnd w:id="0"/>
          </w:p>
        </w:tc>
      </w:tr>
      <w:tr w:rsidR="00A26D4A" w:rsidRPr="009D1886" w14:paraId="65E5D48B" w14:textId="3C574942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716D004C" w14:textId="71510C99" w:rsidR="00A26D4A" w:rsidRPr="00A81637" w:rsidRDefault="00AF7750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196" w:type="dxa"/>
            <w:vAlign w:val="center"/>
          </w:tcPr>
          <w:p w14:paraId="7DB164A2" w14:textId="7493DC65" w:rsidR="00A26D4A" w:rsidRPr="005D5A9A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IRISA</w:t>
            </w:r>
          </w:p>
        </w:tc>
        <w:tc>
          <w:tcPr>
            <w:tcW w:w="2907" w:type="dxa"/>
            <w:vAlign w:val="center"/>
          </w:tcPr>
          <w:p w14:paraId="196E92F7" w14:textId="6D88CAA6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LA MANIJA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208C7CD" w14:textId="7A5FB1AF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PAVLOVSKY AGUSTIN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7BA232B4" w14:textId="1AFCE405" w:rsidR="00A26D4A" w:rsidRPr="005D5A9A" w:rsidRDefault="00E25469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A26D4A" w:rsidRPr="009D1886" w14:paraId="4B95DB56" w14:textId="18801968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5E52D650" w14:textId="4030E8D5" w:rsidR="00A26D4A" w:rsidRPr="00A81637" w:rsidRDefault="00AF7750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196" w:type="dxa"/>
            <w:vAlign w:val="center"/>
          </w:tcPr>
          <w:p w14:paraId="2AF4A071" w14:textId="677AF9D6" w:rsidR="00A26D4A" w:rsidRPr="005D5A9A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ISLANDINA</w:t>
            </w:r>
          </w:p>
        </w:tc>
        <w:tc>
          <w:tcPr>
            <w:tcW w:w="2907" w:type="dxa"/>
            <w:vAlign w:val="center"/>
          </w:tcPr>
          <w:p w14:paraId="05BBDFAD" w14:textId="33D32A15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EL KAISER (R.IV)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1380B469" w14:textId="44307BD6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CABRERA JAVIER E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055B618F" w14:textId="72C45227" w:rsidR="00A26D4A" w:rsidRPr="005D5A9A" w:rsidRDefault="00E25469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A26D4A" w:rsidRPr="009D1886" w14:paraId="32BDA67C" w14:textId="1DBA55F6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4B08E91" w14:textId="7D51517E" w:rsidR="00A26D4A" w:rsidRPr="00A81637" w:rsidRDefault="00AF7750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196" w:type="dxa"/>
            <w:vAlign w:val="center"/>
          </w:tcPr>
          <w:p w14:paraId="745A32C1" w14:textId="73CF7D5A" w:rsidR="00A26D4A" w:rsidRPr="005D5A9A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JOY ANGUS</w:t>
            </w:r>
          </w:p>
        </w:tc>
        <w:tc>
          <w:tcPr>
            <w:tcW w:w="2907" w:type="dxa"/>
            <w:vAlign w:val="center"/>
          </w:tcPr>
          <w:p w14:paraId="435A0D66" w14:textId="47023122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EL CHUCHY (AZ)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70C0E27C" w14:textId="130BA4ED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MEZA BRUNEL CARLOS A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10807BE3" w14:textId="7090A72A" w:rsidR="00A26D4A" w:rsidRPr="005D5A9A" w:rsidRDefault="00E25469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A26D4A" w:rsidRPr="009D1886" w14:paraId="765D12AD" w14:textId="2C1D6BD0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77AF4DF0" w14:textId="0DE6BDBD" w:rsidR="00A26D4A" w:rsidRPr="00A81637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AF7750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196" w:type="dxa"/>
            <w:vAlign w:val="center"/>
          </w:tcPr>
          <w:p w14:paraId="1B4DD93D" w14:textId="7A08D423" w:rsidR="00A26D4A" w:rsidRPr="005D5A9A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JUST YOU</w:t>
            </w:r>
          </w:p>
        </w:tc>
        <w:tc>
          <w:tcPr>
            <w:tcW w:w="2907" w:type="dxa"/>
            <w:vAlign w:val="center"/>
          </w:tcPr>
          <w:p w14:paraId="1493C61D" w14:textId="3A23C676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DOÑA PANCHA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04240EEB" w14:textId="40C2C5F4" w:rsidR="00A26D4A" w:rsidRPr="009D1886" w:rsidRDefault="00A26D4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FRENKEL SANTILLAN GUILLERMO J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7FBDD4D0" w14:textId="7EFEFF49" w:rsidR="00A26D4A" w:rsidRPr="005D5A9A" w:rsidRDefault="00AD266A" w:rsidP="005D5A9A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556C7E" w:rsidRPr="009D1886" w14:paraId="00886FF0" w14:textId="309A2FFE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27EBB786" w14:textId="5A031BAF" w:rsidR="00556C7E" w:rsidRPr="00A81637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196" w:type="dxa"/>
            <w:vAlign w:val="center"/>
          </w:tcPr>
          <w:p w14:paraId="18EC6267" w14:textId="07C390F8" w:rsidR="00556C7E" w:rsidRPr="005D5A9A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POLAR GUEST</w:t>
            </w:r>
          </w:p>
        </w:tc>
        <w:tc>
          <w:tcPr>
            <w:tcW w:w="2907" w:type="dxa"/>
            <w:vAlign w:val="center"/>
          </w:tcPr>
          <w:p w14:paraId="3F87D146" w14:textId="749D391B" w:rsidR="00556C7E" w:rsidRPr="009D1886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LA BERNARDINA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58744BAF" w14:textId="4EA4B7CB" w:rsidR="00556C7E" w:rsidRPr="009D1886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MEYRELLES TORRES JORGE F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262FE3A4" w14:textId="75D31ED0" w:rsidR="00556C7E" w:rsidRPr="005D5A9A" w:rsidRDefault="00E25469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556C7E" w:rsidRPr="009D1886" w14:paraId="447F22E7" w14:textId="163CBF2E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72BD9087" w14:textId="618E2D88" w:rsidR="00556C7E" w:rsidRPr="00A81637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196" w:type="dxa"/>
            <w:vAlign w:val="center"/>
          </w:tcPr>
          <w:p w14:paraId="6D5E7883" w14:textId="202BD1AC" w:rsidR="00556C7E" w:rsidRPr="005D5A9A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SEAS ALABADA</w:t>
            </w:r>
          </w:p>
        </w:tc>
        <w:tc>
          <w:tcPr>
            <w:tcW w:w="2907" w:type="dxa"/>
            <w:vAlign w:val="center"/>
          </w:tcPr>
          <w:p w14:paraId="5C4221F7" w14:textId="4C176EAD" w:rsidR="00556C7E" w:rsidRPr="009D1886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LOS PATRIOS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701DDB9E" w14:textId="39FDCFB8" w:rsidR="00556C7E" w:rsidRPr="009D1886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CACCIABUE FABIO R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337F0ED2" w14:textId="27A8124F" w:rsidR="00556C7E" w:rsidRPr="005D5A9A" w:rsidRDefault="00E25469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556C7E" w:rsidRPr="009D1886" w14:paraId="7A92A0F3" w14:textId="2C68503A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015082AC" w14:textId="0A5D08B0" w:rsidR="00556C7E" w:rsidRPr="00A81637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196" w:type="dxa"/>
            <w:vAlign w:val="center"/>
          </w:tcPr>
          <w:p w14:paraId="08B19E4F" w14:textId="59169CC2" w:rsidR="00556C7E" w:rsidRPr="005D5A9A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STAR AUSTRAL</w:t>
            </w:r>
          </w:p>
        </w:tc>
        <w:tc>
          <w:tcPr>
            <w:tcW w:w="2907" w:type="dxa"/>
            <w:vAlign w:val="center"/>
          </w:tcPr>
          <w:p w14:paraId="2112FB6B" w14:textId="5388B34A" w:rsidR="00556C7E" w:rsidRPr="009D1886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JUAN MARTIN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7043F81F" w14:textId="3E52FE8A" w:rsidR="00556C7E" w:rsidRPr="009D1886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BENESPERI HUMBERTO J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38DA94EA" w14:textId="06A6972B" w:rsidR="00556C7E" w:rsidRPr="005D5A9A" w:rsidRDefault="00E25469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556C7E" w:rsidRPr="009D1886" w14:paraId="480A1A82" w14:textId="348FB8AA" w:rsidTr="00BE220C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0979E188" w14:textId="1013B7AC" w:rsidR="00556C7E" w:rsidRPr="00A81637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196" w:type="dxa"/>
            <w:vAlign w:val="center"/>
          </w:tcPr>
          <w:p w14:paraId="23CDD9D4" w14:textId="10FBDA1D" w:rsidR="00556C7E" w:rsidRPr="005D5A9A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VALENTINA POP</w:t>
            </w:r>
          </w:p>
        </w:tc>
        <w:tc>
          <w:tcPr>
            <w:tcW w:w="2907" w:type="dxa"/>
            <w:vAlign w:val="center"/>
          </w:tcPr>
          <w:p w14:paraId="2B2A4F11" w14:textId="28EB462E" w:rsidR="00556C7E" w:rsidRPr="009D1886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E.A.B.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112809BC" w14:textId="64F01CAA" w:rsidR="00556C7E" w:rsidRPr="009D1886" w:rsidRDefault="00556C7E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5A9A">
              <w:rPr>
                <w:rFonts w:ascii="Arial" w:hAnsi="Arial" w:cs="Arial"/>
                <w:color w:val="000000"/>
                <w:sz w:val="16"/>
                <w:szCs w:val="16"/>
              </w:rPr>
              <w:t>SAHAGIAN PABLO E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08AC1B91" w14:textId="1184F646" w:rsidR="00556C7E" w:rsidRPr="005D5A9A" w:rsidRDefault="00E25469" w:rsidP="00556C7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</w:tr>
    </w:tbl>
    <w:p w14:paraId="5D2AD2FC" w14:textId="77777777" w:rsidR="0081554D" w:rsidRDefault="0081554D" w:rsidP="003C2B4D">
      <w:pPr>
        <w:rPr>
          <w:szCs w:val="20"/>
        </w:rPr>
      </w:pPr>
    </w:p>
    <w:sectPr w:rsidR="0081554D" w:rsidSect="00037FF9">
      <w:headerReference w:type="default" r:id="rId7"/>
      <w:footerReference w:type="default" r:id="rId8"/>
      <w:pgSz w:w="11907" w:h="16839" w:code="9"/>
      <w:pgMar w:top="3402" w:right="1134" w:bottom="1701" w:left="1134" w:header="567" w:footer="567" w:gutter="0"/>
      <w:paperSrc w:first="26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D66F9" w14:textId="77777777" w:rsidR="00E14D64" w:rsidRDefault="00E14D64" w:rsidP="00E061B7">
      <w:pPr>
        <w:spacing w:after="0" w:line="240" w:lineRule="auto"/>
      </w:pPr>
      <w:r>
        <w:separator/>
      </w:r>
    </w:p>
  </w:endnote>
  <w:endnote w:type="continuationSeparator" w:id="0">
    <w:p w14:paraId="24AEC120" w14:textId="77777777" w:rsidR="00E14D64" w:rsidRDefault="00E14D64" w:rsidP="00E0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643E6" w14:textId="77777777" w:rsidR="00CE7028" w:rsidRDefault="002D764D" w:rsidP="002D764D">
    <w:pPr>
      <w:pStyle w:val="Piedepgina"/>
      <w:ind w:left="-567" w:right="-567"/>
    </w:pPr>
    <w:r>
      <w:rPr>
        <w:noProof/>
      </w:rPr>
      <w:drawing>
        <wp:inline distT="0" distB="0" distL="0" distR="0" wp14:anchorId="6404152D" wp14:editId="0BAD41CF">
          <wp:extent cx="6840000" cy="152851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cetill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528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78CAE" w14:textId="77777777" w:rsidR="00E14D64" w:rsidRDefault="00E14D64" w:rsidP="00E061B7">
      <w:pPr>
        <w:spacing w:after="0" w:line="240" w:lineRule="auto"/>
      </w:pPr>
      <w:r>
        <w:separator/>
      </w:r>
    </w:p>
  </w:footnote>
  <w:footnote w:type="continuationSeparator" w:id="0">
    <w:p w14:paraId="648CB9D1" w14:textId="77777777" w:rsidR="00E14D64" w:rsidRDefault="00E14D64" w:rsidP="00E06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79A72" w14:textId="77777777" w:rsidR="00E061B7" w:rsidRPr="002D764D" w:rsidRDefault="002D764D" w:rsidP="002D764D">
    <w:pPr>
      <w:pStyle w:val="Encabezado"/>
      <w:ind w:left="-567" w:right="-567"/>
      <w:jc w:val="center"/>
    </w:pPr>
    <w:r>
      <w:rPr>
        <w:noProof/>
      </w:rPr>
      <w:drawing>
        <wp:inline distT="0" distB="0" distL="0" distR="0" wp14:anchorId="71EF9B18" wp14:editId="101DD86A">
          <wp:extent cx="6840000" cy="998431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cetill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98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C6B"/>
    <w:rsid w:val="00022087"/>
    <w:rsid w:val="00037FF9"/>
    <w:rsid w:val="000411DF"/>
    <w:rsid w:val="000517AE"/>
    <w:rsid w:val="00085901"/>
    <w:rsid w:val="000E3492"/>
    <w:rsid w:val="00174205"/>
    <w:rsid w:val="001869C2"/>
    <w:rsid w:val="002D764D"/>
    <w:rsid w:val="00327A53"/>
    <w:rsid w:val="003C2B4D"/>
    <w:rsid w:val="00470F36"/>
    <w:rsid w:val="004740AD"/>
    <w:rsid w:val="004D5540"/>
    <w:rsid w:val="00521A79"/>
    <w:rsid w:val="00556C7E"/>
    <w:rsid w:val="00574822"/>
    <w:rsid w:val="00596B74"/>
    <w:rsid w:val="005B1334"/>
    <w:rsid w:val="005D5A9A"/>
    <w:rsid w:val="00650075"/>
    <w:rsid w:val="006B2D7A"/>
    <w:rsid w:val="006B32D6"/>
    <w:rsid w:val="006F4AE6"/>
    <w:rsid w:val="00726B5C"/>
    <w:rsid w:val="007B4649"/>
    <w:rsid w:val="00813B16"/>
    <w:rsid w:val="0081554D"/>
    <w:rsid w:val="008211ED"/>
    <w:rsid w:val="008249E3"/>
    <w:rsid w:val="009522A8"/>
    <w:rsid w:val="0098046A"/>
    <w:rsid w:val="00981E9C"/>
    <w:rsid w:val="00992C6B"/>
    <w:rsid w:val="00A26D4A"/>
    <w:rsid w:val="00A32C5A"/>
    <w:rsid w:val="00A95A92"/>
    <w:rsid w:val="00AD1BDA"/>
    <w:rsid w:val="00AD266A"/>
    <w:rsid w:val="00AF7750"/>
    <w:rsid w:val="00B07E5D"/>
    <w:rsid w:val="00B32A40"/>
    <w:rsid w:val="00B40C38"/>
    <w:rsid w:val="00B5613E"/>
    <w:rsid w:val="00B85862"/>
    <w:rsid w:val="00BE220C"/>
    <w:rsid w:val="00C134A1"/>
    <w:rsid w:val="00C253D9"/>
    <w:rsid w:val="00CE7028"/>
    <w:rsid w:val="00D52A60"/>
    <w:rsid w:val="00D85A5A"/>
    <w:rsid w:val="00E061B7"/>
    <w:rsid w:val="00E14D64"/>
    <w:rsid w:val="00E2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8074FE"/>
  <w15:chartTrackingRefBased/>
  <w15:docId w15:val="{3E3F9EEB-3BEA-44AB-9449-3C4DF5E8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C6B"/>
  </w:style>
  <w:style w:type="paragraph" w:styleId="Ttulo1">
    <w:name w:val="heading 1"/>
    <w:basedOn w:val="Normal"/>
    <w:next w:val="Normal"/>
    <w:link w:val="Ttulo1Car"/>
    <w:uiPriority w:val="9"/>
    <w:qFormat/>
    <w:rsid w:val="00992C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9C1933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2C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9C1933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92C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81122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2C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193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2C6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C193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2C6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8112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92C6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8112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2C6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2C6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92C6B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92C6B"/>
    <w:rPr>
      <w:rFonts w:asciiTheme="majorHAnsi" w:eastAsiaTheme="majorEastAsia" w:hAnsiTheme="majorHAnsi" w:cstheme="majorBidi"/>
      <w:color w:val="9C1933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992C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2C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92C6B"/>
    <w:pPr>
      <w:numPr>
        <w:ilvl w:val="1"/>
      </w:numPr>
    </w:pPr>
    <w:rPr>
      <w:rFonts w:eastAsiaTheme="minorEastAsia"/>
      <w:color w:val="FFFFFF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92C6B"/>
    <w:rPr>
      <w:rFonts w:asciiTheme="minorHAnsi" w:eastAsiaTheme="minorEastAsia" w:hAnsiTheme="minorHAnsi"/>
      <w:color w:val="FFFFFF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992C6B"/>
    <w:rPr>
      <w:i/>
      <w:iCs/>
      <w:color w:val="FFFFFF" w:themeColor="text1" w:themeTint="BF"/>
    </w:rPr>
  </w:style>
  <w:style w:type="character" w:styleId="nfasis">
    <w:name w:val="Emphasis"/>
    <w:basedOn w:val="Fuentedeprrafopredeter"/>
    <w:uiPriority w:val="20"/>
    <w:qFormat/>
    <w:rsid w:val="00992C6B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2C6B"/>
    <w:rPr>
      <w:rFonts w:asciiTheme="majorHAnsi" w:eastAsiaTheme="majorEastAsia" w:hAnsiTheme="majorHAnsi" w:cstheme="majorBidi"/>
      <w:color w:val="9C1933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92C6B"/>
    <w:rPr>
      <w:rFonts w:asciiTheme="majorHAnsi" w:eastAsiaTheme="majorEastAsia" w:hAnsiTheme="majorHAnsi" w:cstheme="majorBidi"/>
      <w:color w:val="681122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2C6B"/>
    <w:rPr>
      <w:rFonts w:asciiTheme="majorHAnsi" w:eastAsiaTheme="majorEastAsia" w:hAnsiTheme="majorHAnsi" w:cstheme="majorBidi"/>
      <w:i/>
      <w:iCs/>
      <w:color w:val="9C1933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2C6B"/>
    <w:rPr>
      <w:rFonts w:asciiTheme="majorHAnsi" w:eastAsiaTheme="majorEastAsia" w:hAnsiTheme="majorHAnsi" w:cstheme="majorBidi"/>
      <w:color w:val="9C193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2C6B"/>
    <w:rPr>
      <w:rFonts w:asciiTheme="majorHAnsi" w:eastAsiaTheme="majorEastAsia" w:hAnsiTheme="majorHAnsi" w:cstheme="majorBidi"/>
      <w:color w:val="68112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92C6B"/>
    <w:rPr>
      <w:rFonts w:asciiTheme="majorHAnsi" w:eastAsiaTheme="majorEastAsia" w:hAnsiTheme="majorHAnsi" w:cstheme="majorBidi"/>
      <w:i/>
      <w:iCs/>
      <w:color w:val="68112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2C6B"/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2C6B"/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92C6B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992C6B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92C6B"/>
    <w:pPr>
      <w:spacing w:before="200"/>
      <w:ind w:left="864" w:right="864"/>
      <w:jc w:val="center"/>
    </w:pPr>
    <w:rPr>
      <w:i/>
      <w:iCs/>
      <w:color w:val="FFFFFF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92C6B"/>
    <w:rPr>
      <w:i/>
      <w:iCs/>
      <w:color w:val="FFFFFF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92C6B"/>
    <w:pPr>
      <w:pBdr>
        <w:top w:val="single" w:sz="4" w:space="10" w:color="D12245" w:themeColor="accent1"/>
        <w:bottom w:val="single" w:sz="4" w:space="10" w:color="D12245" w:themeColor="accent1"/>
      </w:pBdr>
      <w:spacing w:before="360" w:after="360"/>
      <w:ind w:left="864" w:right="864"/>
      <w:jc w:val="center"/>
    </w:pPr>
    <w:rPr>
      <w:i/>
      <w:iCs/>
      <w:color w:val="D1224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92C6B"/>
    <w:rPr>
      <w:i/>
      <w:iCs/>
      <w:color w:val="D12245" w:themeColor="accent1"/>
    </w:rPr>
  </w:style>
  <w:style w:type="character" w:styleId="nfasisintenso">
    <w:name w:val="Intense Emphasis"/>
    <w:basedOn w:val="Fuentedeprrafopredeter"/>
    <w:uiPriority w:val="21"/>
    <w:qFormat/>
    <w:rsid w:val="00992C6B"/>
    <w:rPr>
      <w:i/>
      <w:iCs/>
      <w:color w:val="D12245" w:themeColor="accent1"/>
    </w:rPr>
  </w:style>
  <w:style w:type="character" w:styleId="Referenciasutil">
    <w:name w:val="Subtle Reference"/>
    <w:basedOn w:val="Fuentedeprrafopredeter"/>
    <w:uiPriority w:val="31"/>
    <w:qFormat/>
    <w:rsid w:val="00992C6B"/>
    <w:rPr>
      <w:smallCaps/>
      <w:color w:val="FFFFFF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92C6B"/>
    <w:rPr>
      <w:b/>
      <w:bCs/>
      <w:smallCaps/>
      <w:color w:val="D1224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92C6B"/>
    <w:rPr>
      <w:b/>
      <w:bCs/>
      <w:i/>
      <w:iC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92C6B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E06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61B7"/>
  </w:style>
  <w:style w:type="paragraph" w:styleId="Piedepgina">
    <w:name w:val="footer"/>
    <w:basedOn w:val="Normal"/>
    <w:link w:val="PiedepginaCar"/>
    <w:uiPriority w:val="99"/>
    <w:unhideWhenUsed/>
    <w:rsid w:val="00E06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61B7"/>
  </w:style>
  <w:style w:type="paragraph" w:styleId="Textodeglobo">
    <w:name w:val="Balloon Text"/>
    <w:basedOn w:val="Normal"/>
    <w:link w:val="TextodegloboCar"/>
    <w:uiPriority w:val="99"/>
    <w:semiHidden/>
    <w:unhideWhenUsed/>
    <w:rsid w:val="00C25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3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91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Nueva Imagen">
  <a:themeElements>
    <a:clrScheme name="Nueva Imagen">
      <a:dk1>
        <a:srgbClr val="FFFFFF"/>
      </a:dk1>
      <a:lt1>
        <a:srgbClr val="FFFFFF"/>
      </a:lt1>
      <a:dk2>
        <a:srgbClr val="000000"/>
      </a:dk2>
      <a:lt2>
        <a:srgbClr val="000000"/>
      </a:lt2>
      <a:accent1>
        <a:srgbClr val="D12245"/>
      </a:accent1>
      <a:accent2>
        <a:srgbClr val="F7941E"/>
      </a:accent2>
      <a:accent3>
        <a:srgbClr val="672D86"/>
      </a:accent3>
      <a:accent4>
        <a:srgbClr val="4E9B47"/>
      </a:accent4>
      <a:accent5>
        <a:srgbClr val="0083CA"/>
      </a:accent5>
      <a:accent6>
        <a:srgbClr val="333844"/>
      </a:accent6>
      <a:hlink>
        <a:srgbClr val="67BDBA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ueva Imagen" id="{F41BCBDA-CE67-4772-ACBF-3445DAF3A5DA}" vid="{D96F0959-1BE7-4AF7-8E80-D349BF966C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1DBCD-B516-4FE8-8FEF-4C5228FB4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Gallucci</dc:creator>
  <cp:keywords/>
  <dc:description/>
  <cp:lastModifiedBy>Elin Mendez</cp:lastModifiedBy>
  <cp:revision>15</cp:revision>
  <cp:lastPrinted>2019-04-22T18:54:00Z</cp:lastPrinted>
  <dcterms:created xsi:type="dcterms:W3CDTF">2019-04-15T21:28:00Z</dcterms:created>
  <dcterms:modified xsi:type="dcterms:W3CDTF">2019-04-22T21:18:00Z</dcterms:modified>
</cp:coreProperties>
</file>